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631" w:rsidRDefault="007F0631" w:rsidP="007F0631">
      <w:pPr>
        <w:autoSpaceDE w:val="0"/>
        <w:autoSpaceDN w:val="0"/>
        <w:adjustRightInd w:val="0"/>
        <w:jc w:val="center"/>
        <w:rPr>
          <w:rFonts w:ascii="Times" w:hAnsi="Times" w:cs="Times"/>
        </w:rPr>
      </w:pPr>
      <w:r>
        <w:rPr>
          <w:rFonts w:ascii="Times" w:hAnsi="Times" w:cs="Times"/>
        </w:rPr>
        <w:t>EXTRAIT DU PROCES-VERBAL</w:t>
      </w:r>
    </w:p>
    <w:p w:rsidR="007F0631" w:rsidRDefault="007F0631" w:rsidP="007F0631">
      <w:pPr>
        <w:autoSpaceDE w:val="0"/>
        <w:autoSpaceDN w:val="0"/>
        <w:adjustRightInd w:val="0"/>
        <w:jc w:val="center"/>
        <w:rPr>
          <w:rFonts w:ascii="Times" w:hAnsi="Times" w:cs="Times"/>
        </w:rPr>
      </w:pPr>
      <w:r>
        <w:rPr>
          <w:rFonts w:ascii="Times" w:hAnsi="Times" w:cs="Times"/>
        </w:rPr>
        <w:t>DU BUREAU DIRECTEUR DE L'ASSOCIATION</w:t>
      </w:r>
    </w:p>
    <w:p w:rsidR="007F0631" w:rsidRDefault="007F0631" w:rsidP="007F0631">
      <w:pPr>
        <w:autoSpaceDE w:val="0"/>
        <w:autoSpaceDN w:val="0"/>
        <w:adjustRightInd w:val="0"/>
        <w:jc w:val="center"/>
        <w:rPr>
          <w:rFonts w:ascii="Times" w:hAnsi="Times" w:cs="Times"/>
        </w:rPr>
      </w:pPr>
      <w:r>
        <w:rPr>
          <w:rFonts w:ascii="Times" w:hAnsi="Times" w:cs="Times"/>
        </w:rPr>
        <w:t>"... "</w:t>
      </w:r>
    </w:p>
    <w:p w:rsidR="007F0631" w:rsidRDefault="007F0631" w:rsidP="007F0631">
      <w:pPr>
        <w:autoSpaceDE w:val="0"/>
        <w:autoSpaceDN w:val="0"/>
        <w:adjustRightInd w:val="0"/>
        <w:jc w:val="center"/>
        <w:rPr>
          <w:rFonts w:ascii="Times" w:hAnsi="Times" w:cs="Times"/>
        </w:rPr>
      </w:pPr>
      <w:r>
        <w:rPr>
          <w:rFonts w:ascii="Times" w:hAnsi="Times" w:cs="Times"/>
        </w:rPr>
        <w:t>en date du .... .</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Le .... , à ... heures, le bureau directeur de l'association "..." s'est réuni … () sous la présidence de M....  .</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Membres présents :</w:t>
      </w:r>
    </w:p>
    <w:p w:rsidR="007F0631" w:rsidRDefault="007F0631" w:rsidP="007F0631">
      <w:pPr>
        <w:autoSpaceDE w:val="0"/>
        <w:autoSpaceDN w:val="0"/>
        <w:adjustRightInd w:val="0"/>
        <w:jc w:val="both"/>
        <w:rPr>
          <w:rFonts w:ascii="Times" w:hAnsi="Times" w:cs="Times"/>
        </w:rPr>
      </w:pPr>
      <w:r>
        <w:rPr>
          <w:rFonts w:ascii="Times" w:hAnsi="Times" w:cs="Times"/>
        </w:rPr>
        <w:t>M.Y...  - Président</w:t>
      </w:r>
    </w:p>
    <w:p w:rsidR="007F0631" w:rsidRDefault="007F0631" w:rsidP="007F0631">
      <w:pPr>
        <w:autoSpaceDE w:val="0"/>
        <w:autoSpaceDN w:val="0"/>
        <w:adjustRightInd w:val="0"/>
        <w:jc w:val="both"/>
        <w:rPr>
          <w:rFonts w:ascii="Times" w:hAnsi="Times" w:cs="Times"/>
        </w:rPr>
      </w:pPr>
      <w:r>
        <w:rPr>
          <w:rFonts w:ascii="Times" w:hAnsi="Times" w:cs="Times"/>
        </w:rPr>
        <w:t>M.X...  - Trésorier</w:t>
      </w:r>
    </w:p>
    <w:p w:rsidR="007F0631" w:rsidRDefault="007F0631" w:rsidP="007F0631">
      <w:pPr>
        <w:autoSpaceDE w:val="0"/>
        <w:autoSpaceDN w:val="0"/>
        <w:adjustRightInd w:val="0"/>
        <w:jc w:val="both"/>
        <w:rPr>
          <w:rFonts w:ascii="Times" w:hAnsi="Times" w:cs="Times"/>
        </w:rPr>
      </w:pPr>
      <w:r>
        <w:rPr>
          <w:rFonts w:ascii="Times" w:hAnsi="Times" w:cs="Times"/>
        </w:rPr>
        <w:t>M.Z...  - Secrétaire</w:t>
      </w:r>
    </w:p>
    <w:p w:rsidR="007F0631" w:rsidRDefault="007F0631" w:rsidP="007F0631">
      <w:pPr>
        <w:autoSpaceDE w:val="0"/>
        <w:autoSpaceDN w:val="0"/>
        <w:adjustRightInd w:val="0"/>
        <w:jc w:val="both"/>
        <w:rPr>
          <w:rFonts w:ascii="Times" w:hAnsi="Times" w:cs="Times"/>
        </w:rPr>
      </w:pPr>
      <w:r>
        <w:rPr>
          <w:rFonts w:ascii="Times" w:hAnsi="Times" w:cs="Times"/>
        </w:rPr>
        <w:t>… autres (</w:t>
      </w:r>
      <w:r>
        <w:rPr>
          <w:rFonts w:ascii="Times" w:hAnsi="Times" w:cs="Times"/>
        </w:rPr>
        <w:t xml:space="preserve"> </w:t>
      </w:r>
      <w:bookmarkStart w:id="0" w:name="_GoBack"/>
      <w:bookmarkEnd w:id="0"/>
      <w:r>
        <w:rPr>
          <w:rFonts w:ascii="Times" w:hAnsi="Times" w:cs="Times"/>
        </w:rPr>
        <w:t>)</w:t>
      </w:r>
    </w:p>
    <w:p w:rsidR="007F0631" w:rsidRDefault="007F0631" w:rsidP="007F0631">
      <w:pPr>
        <w:autoSpaceDE w:val="0"/>
        <w:autoSpaceDN w:val="0"/>
        <w:adjustRightInd w:val="0"/>
        <w:jc w:val="both"/>
        <w:rPr>
          <w:rFonts w:ascii="Times" w:hAnsi="Times" w:cs="Times"/>
        </w:rPr>
      </w:pPr>
      <w:r>
        <w:rPr>
          <w:rFonts w:ascii="Times" w:hAnsi="Times" w:cs="Times"/>
        </w:rPr>
        <w:t>Le quorum étant atteint, le bureau directeur peut valablement délibérer.</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Il donne pouvoir à :</w:t>
      </w:r>
    </w:p>
    <w:p w:rsidR="007F0631" w:rsidRDefault="007F0631" w:rsidP="007F0631">
      <w:pPr>
        <w:autoSpaceDE w:val="0"/>
        <w:autoSpaceDN w:val="0"/>
        <w:adjustRightInd w:val="0"/>
        <w:jc w:val="both"/>
        <w:rPr>
          <w:rFonts w:ascii="Times" w:hAnsi="Times" w:cs="Times"/>
        </w:rPr>
      </w:pPr>
      <w:r>
        <w:rPr>
          <w:rFonts w:ascii="Times" w:hAnsi="Times" w:cs="Times"/>
        </w:rPr>
        <w:t>M X...   (Trésorier) et M.Y...   (Président)</w:t>
      </w:r>
    </w:p>
    <w:p w:rsidR="007F0631" w:rsidRDefault="007F0631" w:rsidP="007F0631">
      <w:pPr>
        <w:numPr>
          <w:ilvl w:val="0"/>
          <w:numId w:val="1"/>
        </w:numPr>
        <w:tabs>
          <w:tab w:val="left" w:pos="360"/>
        </w:tabs>
        <w:autoSpaceDE w:val="0"/>
        <w:autoSpaceDN w:val="0"/>
        <w:adjustRightInd w:val="0"/>
        <w:ind w:left="360"/>
        <w:jc w:val="both"/>
        <w:rPr>
          <w:rFonts w:ascii="Times" w:hAnsi="Times" w:cs="Times"/>
        </w:rPr>
      </w:pPr>
      <w:r>
        <w:rPr>
          <w:rFonts w:ascii="Times" w:hAnsi="Times" w:cs="Times"/>
        </w:rPr>
        <w:t>pour ouvrir un compte de chèques et un livret de fonds dans la banque qu'ils estimeront la plus intéressante pour l’association.</w:t>
      </w:r>
    </w:p>
    <w:p w:rsidR="007F0631" w:rsidRDefault="007F0631" w:rsidP="007F0631">
      <w:pPr>
        <w:numPr>
          <w:ilvl w:val="0"/>
          <w:numId w:val="1"/>
        </w:numPr>
        <w:tabs>
          <w:tab w:val="left" w:pos="360"/>
        </w:tabs>
        <w:autoSpaceDE w:val="0"/>
        <w:autoSpaceDN w:val="0"/>
        <w:adjustRightInd w:val="0"/>
        <w:ind w:left="360"/>
        <w:jc w:val="both"/>
        <w:rPr>
          <w:rFonts w:ascii="Times" w:hAnsi="Times" w:cs="Times"/>
        </w:rPr>
      </w:pPr>
      <w:r>
        <w:rPr>
          <w:rFonts w:ascii="Times" w:hAnsi="Times" w:cs="Times"/>
        </w:rPr>
        <w:t>pour faire toutes les opérations concernant le fonctionnement du compte de chèques et du livret, notamment de signer tous ordres, reçus, chèques, virements, et faire tous versements et tous retraits, de retirer ou de verser toutes pièces comptables, de donner toutes quittances et décharges, et, de façon générale, effectuer toutes opérations pour le compte de la collectivité sus-dénommée.</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M.X...  et M.Y... pourront agir séparément, mais pour la bonne marche du club, toutes ces opérations seront assurées par M.X... , en sa qualité de trésorier. M.Y… n'utilisera son pouvoir de signature de documents bancaires qu'en cas d'absence prolongée du trésorier qui pourrait nuire au fonctionnement de l'association.</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Le présent pouvoir est valable jusqu'à révocation expresse de notre part. Il sera obligatoirement renouvelé de notre chef, au cas où un changement interviendrait au sein de la collectivité.</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ab/>
        <w:t>Pour copie certifiée conforme</w:t>
      </w:r>
    </w:p>
    <w:p w:rsidR="007F0631" w:rsidRDefault="007F0631" w:rsidP="007F0631">
      <w:pPr>
        <w:autoSpaceDE w:val="0"/>
        <w:autoSpaceDN w:val="0"/>
        <w:adjustRightInd w:val="0"/>
        <w:jc w:val="both"/>
        <w:rPr>
          <w:rFonts w:ascii="Times" w:hAnsi="Times" w:cs="Times"/>
        </w:rPr>
      </w:pPr>
      <w:r>
        <w:rPr>
          <w:rFonts w:ascii="Times" w:hAnsi="Times" w:cs="Times"/>
        </w:rPr>
        <w:tab/>
        <w:t>A ..... , le .....</w:t>
      </w:r>
    </w:p>
    <w:p w:rsidR="007F0631" w:rsidRDefault="007F0631" w:rsidP="007F0631">
      <w:pPr>
        <w:autoSpaceDE w:val="0"/>
        <w:autoSpaceDN w:val="0"/>
        <w:adjustRightInd w:val="0"/>
        <w:jc w:val="both"/>
        <w:rPr>
          <w:rFonts w:ascii="Times" w:hAnsi="Times" w:cs="Times"/>
        </w:rPr>
      </w:pPr>
    </w:p>
    <w:p w:rsidR="007F0631" w:rsidRDefault="007F0631" w:rsidP="007F0631">
      <w:pPr>
        <w:autoSpaceDE w:val="0"/>
        <w:autoSpaceDN w:val="0"/>
        <w:adjustRightInd w:val="0"/>
        <w:jc w:val="both"/>
        <w:rPr>
          <w:rFonts w:ascii="Times" w:hAnsi="Times" w:cs="Times"/>
        </w:rPr>
      </w:pPr>
      <w:r>
        <w:rPr>
          <w:rFonts w:ascii="Times" w:hAnsi="Times" w:cs="Times"/>
        </w:rPr>
        <w:t>Le président,</w:t>
      </w:r>
      <w:r>
        <w:rPr>
          <w:rFonts w:ascii="Times" w:hAnsi="Times" w:cs="Times"/>
        </w:rPr>
        <w:tab/>
      </w:r>
      <w:r>
        <w:rPr>
          <w:rFonts w:ascii="Times" w:hAnsi="Times" w:cs="Times"/>
        </w:rPr>
        <w:tab/>
        <w:t>Le secrétaire,</w:t>
      </w:r>
      <w:r>
        <w:rPr>
          <w:rFonts w:ascii="Times" w:hAnsi="Times" w:cs="Times"/>
        </w:rPr>
        <w:tab/>
      </w:r>
      <w:r>
        <w:rPr>
          <w:rFonts w:ascii="Times" w:hAnsi="Times" w:cs="Times"/>
        </w:rPr>
        <w:tab/>
      </w:r>
    </w:p>
    <w:p w:rsidR="007F0631" w:rsidRDefault="007F0631" w:rsidP="007F0631">
      <w:pPr>
        <w:autoSpaceDE w:val="0"/>
        <w:autoSpaceDN w:val="0"/>
        <w:adjustRightInd w:val="0"/>
        <w:jc w:val="both"/>
        <w:rPr>
          <w:rFonts w:ascii="Times" w:hAnsi="Times" w:cs="Times"/>
        </w:rPr>
      </w:pPr>
    </w:p>
    <w:p w:rsidR="007444DE" w:rsidRDefault="007444DE"/>
    <w:sectPr w:rsidR="007444DE" w:rsidSect="00530F8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1"/>
    <w:rsid w:val="007444DE"/>
    <w:rsid w:val="007B24C9"/>
    <w:rsid w:val="007F0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A7DEE1"/>
  <w15:chartTrackingRefBased/>
  <w15:docId w15:val="{70EAEA7F-FB55-DA4C-BCAF-94F2F0C5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2021-08-29T14:22:00Z</dcterms:created>
  <dcterms:modified xsi:type="dcterms:W3CDTF">2021-08-29T14:23:00Z</dcterms:modified>
</cp:coreProperties>
</file>